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</w:t>
      </w:r>
      <w:r w:rsidR="00A5774B">
        <w:rPr>
          <w:rFonts w:ascii="Arial" w:hAnsi="Arial" w:cs="Arial"/>
          <w:b/>
          <w:lang w:eastAsia="it-IT"/>
        </w:rPr>
        <w:t xml:space="preserve"> </w:t>
      </w:r>
      <w:r w:rsidRPr="00041B20">
        <w:rPr>
          <w:rFonts w:ascii="Arial" w:hAnsi="Arial" w:cs="Arial"/>
          <w:b/>
          <w:lang w:eastAsia="it-IT"/>
        </w:rPr>
        <w:t>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</w:t>
      </w:r>
      <w:r w:rsidR="00F30DCB">
        <w:rPr>
          <w:rFonts w:ascii="Arial" w:hAnsi="Arial" w:cs="Arial"/>
          <w:b/>
          <w:lang w:eastAsia="it-IT"/>
        </w:rPr>
        <w:t xml:space="preserve"> </w:t>
      </w:r>
      <w:r w:rsidR="005B3BAC">
        <w:rPr>
          <w:rFonts w:ascii="Arial" w:hAnsi="Arial" w:cs="Arial"/>
          <w:b/>
          <w:lang w:eastAsia="it-IT"/>
        </w:rPr>
        <w:t xml:space="preserve">22 marzo 2023 </w:t>
      </w:r>
      <w:r w:rsidR="00F30DCB">
        <w:rPr>
          <w:rFonts w:ascii="Arial" w:hAnsi="Arial" w:cs="Arial"/>
          <w:b/>
          <w:lang w:eastAsia="it-IT"/>
        </w:rPr>
        <w:t xml:space="preserve"> </w:t>
      </w:r>
    </w:p>
    <w:p w:rsidR="00BF1C08" w:rsidRDefault="00664660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Il giorno </w:t>
      </w:r>
      <w:r w:rsidR="00E32666">
        <w:rPr>
          <w:rFonts w:ascii="Arial" w:hAnsi="Arial" w:cs="Arial"/>
        </w:rPr>
        <w:t xml:space="preserve"> </w:t>
      </w:r>
      <w:r w:rsidR="005B3BAC">
        <w:rPr>
          <w:rFonts w:ascii="Arial" w:hAnsi="Arial" w:cs="Arial"/>
        </w:rPr>
        <w:t>22</w:t>
      </w:r>
      <w:r w:rsidR="00E32666">
        <w:rPr>
          <w:rFonts w:ascii="Arial" w:hAnsi="Arial" w:cs="Arial"/>
        </w:rPr>
        <w:t xml:space="preserve"> </w:t>
      </w:r>
      <w:r w:rsidR="00283551">
        <w:rPr>
          <w:rFonts w:ascii="Arial" w:hAnsi="Arial" w:cs="Arial"/>
        </w:rPr>
        <w:t xml:space="preserve">marzo </w:t>
      </w:r>
      <w:r w:rsidR="008A28F1">
        <w:rPr>
          <w:rFonts w:ascii="Arial" w:hAnsi="Arial" w:cs="Arial"/>
        </w:rPr>
        <w:t xml:space="preserve"> 2023 alle ore </w:t>
      </w:r>
      <w:r w:rsidR="005B3BAC">
        <w:rPr>
          <w:rFonts w:ascii="Arial" w:hAnsi="Arial" w:cs="Arial"/>
        </w:rPr>
        <w:t xml:space="preserve">12,30 </w:t>
      </w:r>
      <w:r w:rsidR="00E32666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 xml:space="preserve"> 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la commissione 1</w:t>
      </w:r>
      <w:r w:rsidR="009D3D14" w:rsidRPr="00041B20">
        <w:rPr>
          <w:rFonts w:ascii="Arial" w:hAnsi="Arial" w:cs="Arial"/>
        </w:rPr>
        <w:t>^</w:t>
      </w:r>
      <w:r w:rsidR="00F30DCB">
        <w:rPr>
          <w:rFonts w:ascii="Arial" w:hAnsi="Arial" w:cs="Arial"/>
        </w:rPr>
        <w:t xml:space="preserve"> </w:t>
      </w:r>
      <w:r w:rsidR="00327807">
        <w:rPr>
          <w:rFonts w:ascii="Arial" w:hAnsi="Arial" w:cs="Arial"/>
        </w:rPr>
        <w:t>per discutere i seguenti argomenti all’ordine del giorno:</w:t>
      </w:r>
    </w:p>
    <w:p w:rsidR="00DB78DA" w:rsidRDefault="00283551" w:rsidP="00E32666">
      <w:pPr>
        <w:pStyle w:val="Corpodeltesto"/>
        <w:suppressAutoHyphens w:val="0"/>
        <w:spacing w:after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30DCB" w:rsidRPr="005B3BAC" w:rsidRDefault="00E32666" w:rsidP="00327807">
      <w:pPr>
        <w:pStyle w:val="Corpodeltesto"/>
        <w:numPr>
          <w:ilvl w:val="0"/>
          <w:numId w:val="7"/>
        </w:numPr>
        <w:suppressAutoHyphens w:val="0"/>
        <w:spacing w:after="0"/>
        <w:jc w:val="both"/>
        <w:rPr>
          <w:rFonts w:ascii="Arial" w:hAnsi="Arial" w:cs="Arial"/>
        </w:rPr>
      </w:pPr>
      <w:r w:rsidRPr="005B3BAC">
        <w:rPr>
          <w:rFonts w:ascii="Arial" w:hAnsi="Arial" w:cs="Arial"/>
        </w:rPr>
        <w:t>Incontro con il Pre</w:t>
      </w:r>
      <w:r w:rsidR="00327807">
        <w:rPr>
          <w:rFonts w:ascii="Arial" w:hAnsi="Arial" w:cs="Arial"/>
        </w:rPr>
        <w:t>sidente del Consiglio Comunale;</w:t>
      </w:r>
    </w:p>
    <w:p w:rsidR="00DB78DA" w:rsidRPr="00327807" w:rsidRDefault="00327807" w:rsidP="0032780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327807">
        <w:rPr>
          <w:rFonts w:ascii="Arial" w:hAnsi="Arial" w:cs="Arial"/>
          <w:sz w:val="22"/>
          <w:szCs w:val="22"/>
        </w:rPr>
        <w:t xml:space="preserve"> Approvazione </w:t>
      </w:r>
      <w:r w:rsidR="00E32666" w:rsidRPr="00327807">
        <w:rPr>
          <w:rFonts w:ascii="Arial" w:hAnsi="Arial" w:cs="Arial"/>
          <w:sz w:val="22"/>
          <w:szCs w:val="22"/>
        </w:rPr>
        <w:t>verbali sedute precedenti</w:t>
      </w:r>
      <w:r>
        <w:rPr>
          <w:rFonts w:ascii="Arial" w:hAnsi="Arial" w:cs="Arial"/>
        </w:rPr>
        <w:t>.</w:t>
      </w:r>
    </w:p>
    <w:p w:rsidR="00BF4D05" w:rsidRPr="005B3BAC" w:rsidRDefault="00BF4D05" w:rsidP="00BF4D05">
      <w:pPr>
        <w:pStyle w:val="Paragrafoelenco"/>
        <w:ind w:left="1080"/>
        <w:jc w:val="both"/>
        <w:rPr>
          <w:rFonts w:ascii="Arial" w:hAnsi="Arial" w:cs="Arial"/>
        </w:rPr>
      </w:pPr>
    </w:p>
    <w:p w:rsidR="00E32666" w:rsidRPr="005B3BAC" w:rsidRDefault="00BF1C08" w:rsidP="008C20BF">
      <w:pPr>
        <w:jc w:val="both"/>
        <w:rPr>
          <w:rFonts w:ascii="Arial" w:hAnsi="Arial" w:cs="Arial"/>
        </w:rPr>
      </w:pPr>
      <w:r w:rsidRPr="005B3BAC">
        <w:rPr>
          <w:rFonts w:ascii="Arial" w:hAnsi="Arial" w:cs="Arial"/>
        </w:rPr>
        <w:t>Sono presenti</w:t>
      </w:r>
      <w:r w:rsidR="008D6A98" w:rsidRPr="005B3BAC">
        <w:rPr>
          <w:rFonts w:ascii="Arial" w:hAnsi="Arial" w:cs="Arial"/>
        </w:rPr>
        <w:t>,</w:t>
      </w:r>
      <w:r w:rsidRPr="005B3BAC">
        <w:rPr>
          <w:rFonts w:ascii="Arial" w:hAnsi="Arial" w:cs="Arial"/>
        </w:rPr>
        <w:t xml:space="preserve"> quali componenti della Commissione</w:t>
      </w:r>
      <w:r w:rsidR="000B4099" w:rsidRPr="005B3BAC">
        <w:rPr>
          <w:rFonts w:ascii="Arial" w:hAnsi="Arial" w:cs="Arial"/>
        </w:rPr>
        <w:t>,</w:t>
      </w:r>
      <w:r w:rsidRPr="005B3BAC">
        <w:rPr>
          <w:rFonts w:ascii="Arial" w:hAnsi="Arial" w:cs="Arial"/>
        </w:rPr>
        <w:t xml:space="preserve"> i consiglieri: Genovesi Sirio</w:t>
      </w:r>
      <w:r w:rsidR="00B275B2" w:rsidRPr="005B3BAC">
        <w:rPr>
          <w:rFonts w:ascii="Arial" w:hAnsi="Arial" w:cs="Arial"/>
        </w:rPr>
        <w:t xml:space="preserve">, </w:t>
      </w:r>
      <w:r w:rsidR="00327807">
        <w:rPr>
          <w:rFonts w:ascii="Arial" w:hAnsi="Arial" w:cs="Arial"/>
        </w:rPr>
        <w:t>Butteri Marzia, Castelli A</w:t>
      </w:r>
      <w:r w:rsidR="00E32666" w:rsidRPr="005B3BAC">
        <w:rPr>
          <w:rFonts w:ascii="Arial" w:hAnsi="Arial" w:cs="Arial"/>
        </w:rPr>
        <w:t xml:space="preserve">ugusto, </w:t>
      </w:r>
      <w:proofErr w:type="spellStart"/>
      <w:r w:rsidR="00E32666" w:rsidRPr="005B3BAC">
        <w:rPr>
          <w:rFonts w:ascii="Arial" w:hAnsi="Arial" w:cs="Arial"/>
        </w:rPr>
        <w:t>Benedini</w:t>
      </w:r>
      <w:proofErr w:type="spellEnd"/>
      <w:r w:rsidR="00E32666" w:rsidRPr="005B3BAC">
        <w:rPr>
          <w:rFonts w:ascii="Arial" w:hAnsi="Arial" w:cs="Arial"/>
        </w:rPr>
        <w:t xml:space="preserve"> Dante, </w:t>
      </w:r>
      <w:proofErr w:type="spellStart"/>
      <w:r w:rsidR="00E32666" w:rsidRPr="005B3BAC">
        <w:rPr>
          <w:rFonts w:ascii="Arial" w:hAnsi="Arial" w:cs="Arial"/>
        </w:rPr>
        <w:t>Caffaz</w:t>
      </w:r>
      <w:proofErr w:type="spellEnd"/>
      <w:r w:rsidR="00E32666" w:rsidRPr="005B3BAC">
        <w:rPr>
          <w:rFonts w:ascii="Arial" w:hAnsi="Arial" w:cs="Arial"/>
        </w:rPr>
        <w:t xml:space="preserve"> Simone, Vincenti </w:t>
      </w:r>
      <w:proofErr w:type="spellStart"/>
      <w:r w:rsidR="00E32666" w:rsidRPr="005B3BAC">
        <w:rPr>
          <w:rFonts w:ascii="Arial" w:hAnsi="Arial" w:cs="Arial"/>
        </w:rPr>
        <w:t>Rigoletta</w:t>
      </w:r>
      <w:proofErr w:type="spellEnd"/>
      <w:r w:rsidR="00E32666" w:rsidRPr="005B3BAC">
        <w:rPr>
          <w:rFonts w:ascii="Arial" w:hAnsi="Arial" w:cs="Arial"/>
        </w:rPr>
        <w:t xml:space="preserve">, </w:t>
      </w:r>
      <w:proofErr w:type="spellStart"/>
      <w:r w:rsidR="00E32666" w:rsidRPr="005B3BAC">
        <w:rPr>
          <w:rFonts w:ascii="Arial" w:hAnsi="Arial" w:cs="Arial"/>
        </w:rPr>
        <w:t>Barghini</w:t>
      </w:r>
      <w:proofErr w:type="spellEnd"/>
      <w:r w:rsidR="00E32666" w:rsidRPr="005B3BAC">
        <w:rPr>
          <w:rFonts w:ascii="Arial" w:hAnsi="Arial" w:cs="Arial"/>
        </w:rPr>
        <w:t xml:space="preserve"> Silvia ( in sostituzione</w:t>
      </w:r>
      <w:r w:rsidR="006A13F1" w:rsidRPr="005B3BAC">
        <w:rPr>
          <w:rFonts w:ascii="Arial" w:hAnsi="Arial" w:cs="Arial"/>
        </w:rPr>
        <w:t xml:space="preserve"> di </w:t>
      </w:r>
      <w:proofErr w:type="spellStart"/>
      <w:r w:rsidR="006A13F1" w:rsidRPr="005B3BAC">
        <w:rPr>
          <w:rFonts w:ascii="Arial" w:hAnsi="Arial" w:cs="Arial"/>
        </w:rPr>
        <w:t>Muracchioli</w:t>
      </w:r>
      <w:proofErr w:type="spellEnd"/>
      <w:r w:rsidR="006A13F1" w:rsidRPr="005B3BAC">
        <w:rPr>
          <w:rFonts w:ascii="Arial" w:hAnsi="Arial" w:cs="Arial"/>
        </w:rPr>
        <w:t xml:space="preserve"> Benedetta) </w:t>
      </w:r>
      <w:proofErr w:type="spellStart"/>
      <w:r w:rsidR="006A13F1" w:rsidRPr="005B3BAC">
        <w:rPr>
          <w:rFonts w:ascii="Arial" w:hAnsi="Arial" w:cs="Arial"/>
        </w:rPr>
        <w:t>Marchetti</w:t>
      </w:r>
      <w:proofErr w:type="spellEnd"/>
      <w:r w:rsidR="006A13F1" w:rsidRPr="005B3BAC">
        <w:rPr>
          <w:rFonts w:ascii="Arial" w:hAnsi="Arial" w:cs="Arial"/>
        </w:rPr>
        <w:t xml:space="preserve"> Nicola ( in sostituzione di Nardi Gianmaria)</w:t>
      </w:r>
      <w:r w:rsidR="00327807">
        <w:rPr>
          <w:rFonts w:ascii="Arial" w:hAnsi="Arial" w:cs="Arial"/>
        </w:rPr>
        <w:t>.</w:t>
      </w:r>
    </w:p>
    <w:p w:rsidR="006A13F1" w:rsidRPr="005B3BAC" w:rsidRDefault="006A13F1" w:rsidP="008C20BF">
      <w:pPr>
        <w:jc w:val="both"/>
        <w:rPr>
          <w:rFonts w:ascii="Arial" w:hAnsi="Arial" w:cs="Arial"/>
        </w:rPr>
      </w:pPr>
      <w:r w:rsidRPr="005B3BAC">
        <w:rPr>
          <w:rFonts w:ascii="Arial" w:hAnsi="Arial" w:cs="Arial"/>
        </w:rPr>
        <w:t xml:space="preserve">E’ presente il Presidente del Consiglio Comunale Cristiano </w:t>
      </w:r>
      <w:proofErr w:type="spellStart"/>
      <w:r w:rsidRPr="005B3BAC">
        <w:rPr>
          <w:rFonts w:ascii="Arial" w:hAnsi="Arial" w:cs="Arial"/>
        </w:rPr>
        <w:t>Bottici</w:t>
      </w:r>
      <w:proofErr w:type="spellEnd"/>
      <w:r w:rsidRPr="005B3BAC">
        <w:rPr>
          <w:rFonts w:ascii="Arial" w:hAnsi="Arial" w:cs="Arial"/>
        </w:rPr>
        <w:t xml:space="preserve"> e </w:t>
      </w:r>
      <w:r w:rsidR="005B3BAC" w:rsidRPr="005B3BAC">
        <w:rPr>
          <w:rFonts w:ascii="Arial" w:hAnsi="Arial" w:cs="Arial"/>
        </w:rPr>
        <w:t xml:space="preserve">il </w:t>
      </w:r>
      <w:r w:rsidRPr="005B3BAC">
        <w:rPr>
          <w:rFonts w:ascii="Arial" w:hAnsi="Arial" w:cs="Arial"/>
        </w:rPr>
        <w:t xml:space="preserve">Vice Presidente </w:t>
      </w:r>
      <w:r w:rsidR="005B3BAC" w:rsidRPr="005B3BAC">
        <w:rPr>
          <w:rFonts w:ascii="Arial" w:hAnsi="Arial" w:cs="Arial"/>
        </w:rPr>
        <w:t xml:space="preserve">Massimiliano Bernardi </w:t>
      </w:r>
      <w:r w:rsidR="00327807">
        <w:rPr>
          <w:rFonts w:ascii="Arial" w:hAnsi="Arial" w:cs="Arial"/>
        </w:rPr>
        <w:t>.</w:t>
      </w:r>
    </w:p>
    <w:p w:rsidR="00283551" w:rsidRDefault="00283551" w:rsidP="008C20BF">
      <w:pPr>
        <w:jc w:val="both"/>
        <w:rPr>
          <w:rFonts w:ascii="Arial" w:hAnsi="Arial" w:cs="Arial"/>
        </w:rPr>
      </w:pPr>
      <w:r w:rsidRPr="005B3BAC">
        <w:rPr>
          <w:rFonts w:ascii="Arial" w:hAnsi="Arial" w:cs="Arial"/>
        </w:rPr>
        <w:t>Assente</w:t>
      </w:r>
      <w:r w:rsidR="00DB78DA">
        <w:rPr>
          <w:rFonts w:ascii="Arial" w:hAnsi="Arial" w:cs="Arial"/>
        </w:rPr>
        <w:t xml:space="preserve">: </w:t>
      </w:r>
      <w:proofErr w:type="spellStart"/>
      <w:r w:rsidR="005B3BAC">
        <w:rPr>
          <w:rFonts w:ascii="Arial" w:hAnsi="Arial" w:cs="Arial"/>
        </w:rPr>
        <w:t>Muracchioli</w:t>
      </w:r>
      <w:proofErr w:type="spellEnd"/>
      <w:r w:rsidR="005B3BAC">
        <w:rPr>
          <w:rFonts w:ascii="Arial" w:hAnsi="Arial" w:cs="Arial"/>
        </w:rPr>
        <w:t xml:space="preserve"> Benedetta, Nardi Gianmaria </w:t>
      </w:r>
    </w:p>
    <w:p w:rsidR="00877383" w:rsidRPr="00041B20" w:rsidRDefault="009D3D14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E’ presente</w:t>
      </w:r>
      <w:r w:rsidR="00C76F9B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in qualità </w:t>
      </w:r>
      <w:r w:rsidR="00C76F9B" w:rsidRPr="00041B20">
        <w:rPr>
          <w:rFonts w:ascii="Arial" w:hAnsi="Arial" w:cs="Arial"/>
        </w:rPr>
        <w:t>di segretaria verbalizzante, la d</w:t>
      </w:r>
      <w:r w:rsidRPr="00041B20">
        <w:rPr>
          <w:rFonts w:ascii="Arial" w:hAnsi="Arial" w:cs="Arial"/>
        </w:rPr>
        <w:t>ott.ssa Silvia Lombardi</w:t>
      </w:r>
      <w:r w:rsidR="00C76F9B" w:rsidRPr="00041B20">
        <w:rPr>
          <w:rFonts w:ascii="Arial" w:hAnsi="Arial" w:cs="Arial"/>
        </w:rPr>
        <w:t>.</w:t>
      </w:r>
    </w:p>
    <w:p w:rsidR="00BF1C08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</w:t>
      </w:r>
      <w:r w:rsidR="00327807">
        <w:rPr>
          <w:rFonts w:ascii="Arial" w:hAnsi="Arial" w:cs="Arial"/>
        </w:rPr>
        <w:t>imo punto all’ordine del giorno</w:t>
      </w:r>
      <w:r w:rsidR="005C4611">
        <w:rPr>
          <w:rFonts w:ascii="Arial" w:hAnsi="Arial" w:cs="Arial"/>
        </w:rPr>
        <w:t>.</w:t>
      </w:r>
    </w:p>
    <w:p w:rsidR="005B3BAC" w:rsidRDefault="005B3BA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Prende la parola il presidente del Consiglio Comunale </w:t>
      </w:r>
      <w:r w:rsidR="00907047">
        <w:rPr>
          <w:rFonts w:ascii="Arial" w:hAnsi="Arial" w:cs="Arial"/>
        </w:rPr>
        <w:t>Cristiano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Bottici</w:t>
      </w:r>
      <w:proofErr w:type="spellEnd"/>
      <w:r>
        <w:rPr>
          <w:rFonts w:ascii="Arial" w:hAnsi="Arial" w:cs="Arial"/>
        </w:rPr>
        <w:t xml:space="preserve"> </w:t>
      </w:r>
      <w:r w:rsidR="00907047">
        <w:rPr>
          <w:rFonts w:ascii="Arial" w:hAnsi="Arial" w:cs="Arial"/>
        </w:rPr>
        <w:t>esplicando il tema dell’interpretazione dell’ar</w:t>
      </w:r>
      <w:r w:rsidR="00327807">
        <w:rPr>
          <w:rFonts w:ascii="Arial" w:hAnsi="Arial" w:cs="Arial"/>
        </w:rPr>
        <w:t>t 28 del “R</w:t>
      </w:r>
      <w:r w:rsidR="00907047">
        <w:rPr>
          <w:rFonts w:ascii="Arial" w:hAnsi="Arial" w:cs="Arial"/>
        </w:rPr>
        <w:t>egolamento sul Funzi</w:t>
      </w:r>
      <w:r w:rsidR="00327807">
        <w:rPr>
          <w:rFonts w:ascii="Arial" w:hAnsi="Arial" w:cs="Arial"/>
        </w:rPr>
        <w:t>onamento del Consiglio C</w:t>
      </w:r>
      <w:r w:rsidR="00A643BC">
        <w:rPr>
          <w:rFonts w:ascii="Arial" w:hAnsi="Arial" w:cs="Arial"/>
        </w:rPr>
        <w:t>omunale</w:t>
      </w:r>
      <w:r w:rsidR="00327807">
        <w:rPr>
          <w:rFonts w:ascii="Arial" w:hAnsi="Arial" w:cs="Arial"/>
        </w:rPr>
        <w:t>”</w:t>
      </w:r>
      <w:r w:rsidR="00A643BC">
        <w:rPr>
          <w:rFonts w:ascii="Arial" w:hAnsi="Arial" w:cs="Arial"/>
        </w:rPr>
        <w:t>.</w:t>
      </w:r>
      <w:r w:rsidR="008363D3">
        <w:rPr>
          <w:rFonts w:ascii="Arial" w:hAnsi="Arial" w:cs="Arial"/>
        </w:rPr>
        <w:t xml:space="preserve"> </w:t>
      </w:r>
      <w:r w:rsidR="00A643BC">
        <w:rPr>
          <w:rFonts w:ascii="Arial" w:hAnsi="Arial" w:cs="Arial"/>
        </w:rPr>
        <w:t>L’articolo in questione disciplina il t</w:t>
      </w:r>
      <w:r w:rsidR="008363D3">
        <w:rPr>
          <w:rFonts w:ascii="Arial" w:hAnsi="Arial" w:cs="Arial"/>
        </w:rPr>
        <w:t>ema delle interrogazioni; ultimamente ci siamo trovati a gestire molte interrogazioni, adottando il criterio che le interrogazioni scritte prevalgono su quelle orali.</w:t>
      </w:r>
      <w:r w:rsidR="003A0CE4">
        <w:rPr>
          <w:rFonts w:ascii="Arial" w:hAnsi="Arial" w:cs="Arial"/>
        </w:rPr>
        <w:t xml:space="preserve"> In particolare il comma 4</w:t>
      </w:r>
      <w:r w:rsidR="00327807">
        <w:rPr>
          <w:rFonts w:ascii="Arial" w:hAnsi="Arial" w:cs="Arial"/>
        </w:rPr>
        <w:t xml:space="preserve"> del citato articolo </w:t>
      </w:r>
      <w:r w:rsidR="003A0CE4">
        <w:rPr>
          <w:rFonts w:ascii="Arial" w:hAnsi="Arial" w:cs="Arial"/>
        </w:rPr>
        <w:t xml:space="preserve"> recita “</w:t>
      </w:r>
      <w:r w:rsidR="00D24EC1">
        <w:rPr>
          <w:rFonts w:ascii="Arial" w:hAnsi="Arial" w:cs="Arial"/>
        </w:rPr>
        <w:t>Nel caso in cui il Sindaco e/o l’Assessore o il Presidente del Consiglio non fossero in grado di dare risposta i</w:t>
      </w:r>
      <w:r w:rsidR="00327807">
        <w:rPr>
          <w:rFonts w:ascii="Arial" w:hAnsi="Arial" w:cs="Arial"/>
        </w:rPr>
        <w:t>mmediata, verrà data risposta s</w:t>
      </w:r>
      <w:r w:rsidR="00D24EC1">
        <w:rPr>
          <w:rFonts w:ascii="Arial" w:hAnsi="Arial" w:cs="Arial"/>
        </w:rPr>
        <w:t xml:space="preserve">critta all’interrogante ed al Presidente del Consiglio entro 30 giorni” Fino ad oggi il termine dei </w:t>
      </w:r>
      <w:r w:rsidR="00327807">
        <w:rPr>
          <w:rFonts w:ascii="Arial" w:hAnsi="Arial" w:cs="Arial"/>
        </w:rPr>
        <w:t>trenta</w:t>
      </w:r>
      <w:r w:rsidR="00D24EC1">
        <w:rPr>
          <w:rFonts w:ascii="Arial" w:hAnsi="Arial" w:cs="Arial"/>
        </w:rPr>
        <w:t xml:space="preserve"> giorni era </w:t>
      </w:r>
      <w:r w:rsidR="00024A09">
        <w:rPr>
          <w:rFonts w:ascii="Arial" w:hAnsi="Arial" w:cs="Arial"/>
        </w:rPr>
        <w:t xml:space="preserve">stato interpretato </w:t>
      </w:r>
      <w:r w:rsidR="00511F0D">
        <w:rPr>
          <w:rFonts w:ascii="Arial" w:hAnsi="Arial" w:cs="Arial"/>
        </w:rPr>
        <w:t xml:space="preserve"> </w:t>
      </w:r>
      <w:r w:rsidR="00024A09">
        <w:rPr>
          <w:rFonts w:ascii="Arial" w:hAnsi="Arial" w:cs="Arial"/>
        </w:rPr>
        <w:t xml:space="preserve">come se questi partissero dalla presentazione dell’interrogazione in consiglio ora, in Conferenza dei Capigruppo, il </w:t>
      </w:r>
      <w:r w:rsidR="00511F0D">
        <w:rPr>
          <w:rFonts w:ascii="Arial" w:hAnsi="Arial" w:cs="Arial"/>
        </w:rPr>
        <w:t>Segretario</w:t>
      </w:r>
      <w:r w:rsidR="00024A09">
        <w:rPr>
          <w:rFonts w:ascii="Arial" w:hAnsi="Arial" w:cs="Arial"/>
        </w:rPr>
        <w:t xml:space="preserve"> Generale, ha </w:t>
      </w:r>
      <w:r w:rsidR="00511F0D">
        <w:rPr>
          <w:rFonts w:ascii="Arial" w:hAnsi="Arial" w:cs="Arial"/>
        </w:rPr>
        <w:t>stravolt</w:t>
      </w:r>
      <w:r w:rsidR="00327807">
        <w:rPr>
          <w:rFonts w:ascii="Arial" w:hAnsi="Arial" w:cs="Arial"/>
        </w:rPr>
        <w:t>o</w:t>
      </w:r>
      <w:r w:rsidR="00024A09">
        <w:rPr>
          <w:rFonts w:ascii="Arial" w:hAnsi="Arial" w:cs="Arial"/>
        </w:rPr>
        <w:t xml:space="preserve"> questa cosa afferma</w:t>
      </w:r>
      <w:r w:rsidR="00327807">
        <w:rPr>
          <w:rFonts w:ascii="Arial" w:hAnsi="Arial" w:cs="Arial"/>
        </w:rPr>
        <w:t>ndo che, ai sensi dell’art 43. d</w:t>
      </w:r>
      <w:r w:rsidR="00024A09">
        <w:rPr>
          <w:rFonts w:ascii="Arial" w:hAnsi="Arial" w:cs="Arial"/>
        </w:rPr>
        <w:t>el TUEL i 30 giorni partono</w:t>
      </w:r>
      <w:r w:rsidR="00511F0D">
        <w:rPr>
          <w:rFonts w:ascii="Arial" w:hAnsi="Arial" w:cs="Arial"/>
        </w:rPr>
        <w:t xml:space="preserve"> da quando questa viene depositata e indipendentemente dalla presentazione in Consiglio.</w:t>
      </w:r>
    </w:p>
    <w:p w:rsidR="00B57073" w:rsidRDefault="00B5707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 ore 12,45 entra la consigliera Vincenti</w:t>
      </w:r>
      <w:r w:rsidR="00327807">
        <w:rPr>
          <w:rFonts w:ascii="Arial" w:hAnsi="Arial" w:cs="Arial"/>
        </w:rPr>
        <w:t>.</w:t>
      </w:r>
    </w:p>
    <w:p w:rsidR="00B57073" w:rsidRDefault="00B5707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ore 12,45 esce il Consigliere </w:t>
      </w:r>
      <w:proofErr w:type="spellStart"/>
      <w:r>
        <w:rPr>
          <w:rFonts w:ascii="Arial" w:hAnsi="Arial" w:cs="Arial"/>
        </w:rPr>
        <w:t>Benedini</w:t>
      </w:r>
      <w:proofErr w:type="spellEnd"/>
      <w:r w:rsidR="00327807">
        <w:rPr>
          <w:rFonts w:ascii="Arial" w:hAnsi="Arial" w:cs="Arial"/>
        </w:rPr>
        <w:t>.</w:t>
      </w:r>
    </w:p>
    <w:p w:rsidR="00B57073" w:rsidRDefault="00B5707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del Consiglio afferma che a questo punto si rende necessario una revisione del regolamento per adeguarlo all’art</w:t>
      </w:r>
      <w:r w:rsidR="003278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43 del TUEL. L’ultima modifica fatta a maggio ha creato un “ibrido” ed una difficoltà </w:t>
      </w:r>
      <w:r w:rsidR="00327807">
        <w:rPr>
          <w:rFonts w:ascii="Arial" w:hAnsi="Arial" w:cs="Arial"/>
        </w:rPr>
        <w:t>interpretativa</w:t>
      </w:r>
      <w:r>
        <w:rPr>
          <w:rFonts w:ascii="Arial" w:hAnsi="Arial" w:cs="Arial"/>
        </w:rPr>
        <w:t>.</w:t>
      </w:r>
      <w:r w:rsidR="003278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quanto riguarda l’alternanza</w:t>
      </w:r>
      <w:r w:rsidR="007863E5">
        <w:rPr>
          <w:rFonts w:ascii="Arial" w:hAnsi="Arial" w:cs="Arial"/>
        </w:rPr>
        <w:t xml:space="preserve"> si può prevedere anche </w:t>
      </w:r>
      <w:r w:rsidR="007863E5">
        <w:rPr>
          <w:rFonts w:ascii="Arial" w:hAnsi="Arial" w:cs="Arial"/>
        </w:rPr>
        <w:lastRenderedPageBreak/>
        <w:t>quella. Altra situazione riguarda il tempo previsto per mozioni, interrogazioni e ordini del giorno. Nella fase attuale è previsto un tempo di 1,30</w:t>
      </w:r>
      <w:r w:rsidR="001C54A0">
        <w:rPr>
          <w:rFonts w:ascii="Arial" w:hAnsi="Arial" w:cs="Arial"/>
        </w:rPr>
        <w:t xml:space="preserve"> </w:t>
      </w:r>
      <w:r w:rsidR="007863E5">
        <w:rPr>
          <w:rFonts w:ascii="Arial" w:hAnsi="Arial" w:cs="Arial"/>
        </w:rPr>
        <w:t>h per mozioni e interrogazioni, l’ord</w:t>
      </w:r>
      <w:r w:rsidR="00327807">
        <w:rPr>
          <w:rFonts w:ascii="Arial" w:hAnsi="Arial" w:cs="Arial"/>
        </w:rPr>
        <w:t>ine del giorno rimane cosa a sé</w:t>
      </w:r>
      <w:r w:rsidR="007863E5">
        <w:rPr>
          <w:rFonts w:ascii="Arial" w:hAnsi="Arial" w:cs="Arial"/>
        </w:rPr>
        <w:t>, e spesso</w:t>
      </w:r>
      <w:r w:rsidR="001C54A0">
        <w:rPr>
          <w:rFonts w:ascii="Arial" w:hAnsi="Arial" w:cs="Arial"/>
        </w:rPr>
        <w:t>,</w:t>
      </w:r>
      <w:r w:rsidR="007863E5">
        <w:rPr>
          <w:rFonts w:ascii="Arial" w:hAnsi="Arial" w:cs="Arial"/>
        </w:rPr>
        <w:t xml:space="preserve"> essendo l’ultimo</w:t>
      </w:r>
      <w:r w:rsidR="00327807">
        <w:rPr>
          <w:rFonts w:ascii="Arial" w:hAnsi="Arial" w:cs="Arial"/>
        </w:rPr>
        <w:t>,</w:t>
      </w:r>
      <w:r w:rsidR="007863E5">
        <w:rPr>
          <w:rFonts w:ascii="Arial" w:hAnsi="Arial" w:cs="Arial"/>
        </w:rPr>
        <w:t xml:space="preserve"> si rischia che non venga mai discusso. Si potrebbe quindi prevedere: un tempo per le mozioni, uno per le interrogazioni ed uno per l’</w:t>
      </w:r>
      <w:proofErr w:type="spellStart"/>
      <w:r w:rsidR="007863E5">
        <w:rPr>
          <w:rFonts w:ascii="Arial" w:hAnsi="Arial" w:cs="Arial"/>
        </w:rPr>
        <w:t>odg</w:t>
      </w:r>
      <w:proofErr w:type="spellEnd"/>
      <w:r w:rsidR="007863E5">
        <w:rPr>
          <w:rFonts w:ascii="Arial" w:hAnsi="Arial" w:cs="Arial"/>
        </w:rPr>
        <w:t>. Va rivisto anche il tema degli emendamenti delle mozioni che dovrebbero essere approvati dai proponenti.</w:t>
      </w:r>
    </w:p>
    <w:p w:rsidR="007863E5" w:rsidRDefault="007863E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Bernardi afferma che andrebbero disciplinate anche  le interrogazioni orali.</w:t>
      </w:r>
    </w:p>
    <w:p w:rsidR="007863E5" w:rsidRDefault="009532E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</w:t>
      </w:r>
      <w:proofErr w:type="spellStart"/>
      <w:r>
        <w:rPr>
          <w:rFonts w:ascii="Arial" w:hAnsi="Arial" w:cs="Arial"/>
        </w:rPr>
        <w:t>Bottici</w:t>
      </w:r>
      <w:proofErr w:type="spellEnd"/>
      <w:r>
        <w:rPr>
          <w:rFonts w:ascii="Arial" w:hAnsi="Arial" w:cs="Arial"/>
        </w:rPr>
        <w:t xml:space="preserve"> afferma che un altro problema è dato dalla stesura dei verbali: questi stanno mettendo in difficoltà l’Ufficio di Presidenza. Con il nuovo sistema di gestione delle sedute consiliare è prevista una trascrizione che però risulta non valida e costringe i dipendent</w:t>
      </w:r>
      <w:r w:rsidR="00327807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dell’Ufficio di Presidenza alla sbobinatura dell</w:t>
      </w:r>
      <w:r w:rsidR="0032780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registrazione; ciò porta via parecchio tempo. Per trovare soluzione a tale problema si potrebbe, come per altro accade già  in altri comuni, usare la registrazione come verbale.</w:t>
      </w:r>
    </w:p>
    <w:p w:rsidR="009532E8" w:rsidRDefault="009532E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Consigliere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pr</w:t>
      </w:r>
      <w:r w:rsidR="00C93C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pone di ripristinare l’articolo a come era prima </w:t>
      </w:r>
      <w:r w:rsidR="00C93C3E">
        <w:rPr>
          <w:rFonts w:ascii="Arial" w:hAnsi="Arial" w:cs="Arial"/>
        </w:rPr>
        <w:t>dell</w:t>
      </w:r>
      <w:r>
        <w:rPr>
          <w:rFonts w:ascii="Arial" w:hAnsi="Arial" w:cs="Arial"/>
        </w:rPr>
        <w:t>’ultima revisione e prevedendo in aggiunta l’alternanza, concorda con l’ipotesi dell’utilizzo delle registrazioni come verbali e propone di fare le commissioni da remoto</w:t>
      </w:r>
      <w:r w:rsidR="00C93C3E">
        <w:rPr>
          <w:rFonts w:ascii="Arial" w:hAnsi="Arial" w:cs="Arial"/>
        </w:rPr>
        <w:t xml:space="preserve"> per incentivare la partecipazione. La Consigliera </w:t>
      </w:r>
      <w:proofErr w:type="spellStart"/>
      <w:r w:rsidR="00C93C3E">
        <w:rPr>
          <w:rFonts w:ascii="Arial" w:hAnsi="Arial" w:cs="Arial"/>
        </w:rPr>
        <w:t>Barghini</w:t>
      </w:r>
      <w:proofErr w:type="spellEnd"/>
      <w:r w:rsidR="00C93C3E">
        <w:rPr>
          <w:rFonts w:ascii="Arial" w:hAnsi="Arial" w:cs="Arial"/>
        </w:rPr>
        <w:t xml:space="preserve"> fa presente che le commissioni sono pubbliche per cui anche </w:t>
      </w:r>
      <w:r w:rsidR="00327807">
        <w:rPr>
          <w:rFonts w:ascii="Arial" w:hAnsi="Arial" w:cs="Arial"/>
        </w:rPr>
        <w:t>“</w:t>
      </w:r>
      <w:r w:rsidR="00C93C3E" w:rsidRPr="00093B61">
        <w:rPr>
          <w:rFonts w:ascii="Arial" w:hAnsi="Arial" w:cs="Arial"/>
          <w:i/>
        </w:rPr>
        <w:t xml:space="preserve">on </w:t>
      </w:r>
      <w:proofErr w:type="spellStart"/>
      <w:r w:rsidR="00C93C3E" w:rsidRPr="00093B61">
        <w:rPr>
          <w:rFonts w:ascii="Arial" w:hAnsi="Arial" w:cs="Arial"/>
          <w:i/>
        </w:rPr>
        <w:t>line</w:t>
      </w:r>
      <w:proofErr w:type="spellEnd"/>
      <w:r w:rsidR="00327807">
        <w:rPr>
          <w:rFonts w:ascii="Arial" w:hAnsi="Arial" w:cs="Arial"/>
          <w:i/>
        </w:rPr>
        <w:t>”</w:t>
      </w:r>
      <w:r w:rsidR="00C93C3E">
        <w:rPr>
          <w:rFonts w:ascii="Arial" w:hAnsi="Arial" w:cs="Arial"/>
        </w:rPr>
        <w:t xml:space="preserve"> bisogna trovare il modo di renderle tali.</w:t>
      </w:r>
    </w:p>
    <w:p w:rsidR="00093B61" w:rsidRDefault="00093B6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Genovesi afferma che bisogna disciplinare il funzionamento delle commissioni rispetto all’intervento del pubblico.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chiede se l’intervento dei cittadini viene verbalizzato. </w:t>
      </w:r>
      <w:proofErr w:type="spellStart"/>
      <w:r>
        <w:rPr>
          <w:rFonts w:ascii="Arial" w:hAnsi="Arial" w:cs="Arial"/>
        </w:rPr>
        <w:t>Barghini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Marchetti</w:t>
      </w:r>
      <w:proofErr w:type="spellEnd"/>
      <w:r>
        <w:rPr>
          <w:rFonts w:ascii="Arial" w:hAnsi="Arial" w:cs="Arial"/>
        </w:rPr>
        <w:t xml:space="preserve"> rispondono di sì.</w:t>
      </w:r>
    </w:p>
    <w:p w:rsidR="00093B61" w:rsidRDefault="00093B6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passa quindi al secondo argomento all’ordine del giorno con l’approvazione dei verbali del8 e 15 febbraio 2023</w:t>
      </w:r>
    </w:p>
    <w:p w:rsidR="00093B61" w:rsidRPr="00093B61" w:rsidRDefault="00093B61" w:rsidP="008C20BF">
      <w:pPr>
        <w:jc w:val="both"/>
        <w:rPr>
          <w:rFonts w:ascii="Arial" w:hAnsi="Arial" w:cs="Arial"/>
          <w:u w:val="single"/>
        </w:rPr>
      </w:pPr>
      <w:r w:rsidRPr="00093B61">
        <w:rPr>
          <w:rFonts w:ascii="Arial" w:hAnsi="Arial" w:cs="Arial"/>
          <w:u w:val="single"/>
        </w:rPr>
        <w:t>Verbale dell’ 8 febbraio 2023</w:t>
      </w:r>
    </w:p>
    <w:p w:rsidR="00093B61" w:rsidRDefault="00093B6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Favorevoli: </w:t>
      </w:r>
      <w:proofErr w:type="spellStart"/>
      <w:r>
        <w:rPr>
          <w:rFonts w:ascii="Arial" w:hAnsi="Arial" w:cs="Arial"/>
        </w:rPr>
        <w:t>Marchetti</w:t>
      </w:r>
      <w:proofErr w:type="spellEnd"/>
      <w:r>
        <w:rPr>
          <w:rFonts w:ascii="Arial" w:hAnsi="Arial" w:cs="Arial"/>
        </w:rPr>
        <w:t xml:space="preserve">,Butteri,Castelli,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>,Vincenti</w:t>
      </w:r>
    </w:p>
    <w:p w:rsidR="00093B61" w:rsidRDefault="00093B6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Assente al momento della votazione: </w:t>
      </w:r>
      <w:proofErr w:type="spellStart"/>
      <w:r>
        <w:rPr>
          <w:rFonts w:ascii="Arial" w:hAnsi="Arial" w:cs="Arial"/>
        </w:rPr>
        <w:t>Benedini</w:t>
      </w:r>
      <w:proofErr w:type="spellEnd"/>
      <w:r w:rsidR="00327807">
        <w:rPr>
          <w:rFonts w:ascii="Arial" w:hAnsi="Arial" w:cs="Arial"/>
        </w:rPr>
        <w:t>.</w:t>
      </w:r>
    </w:p>
    <w:p w:rsidR="00093B61" w:rsidRDefault="00093B6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</w:t>
      </w:r>
      <w:proofErr w:type="spellStart"/>
      <w:r>
        <w:rPr>
          <w:rFonts w:ascii="Arial" w:hAnsi="Arial" w:cs="Arial"/>
        </w:rPr>
        <w:t>Barghini</w:t>
      </w:r>
      <w:proofErr w:type="spellEnd"/>
      <w:r>
        <w:rPr>
          <w:rFonts w:ascii="Arial" w:hAnsi="Arial" w:cs="Arial"/>
        </w:rPr>
        <w:t xml:space="preserve"> e Genovesi</w:t>
      </w:r>
      <w:r w:rsidR="00327807">
        <w:rPr>
          <w:rFonts w:ascii="Arial" w:hAnsi="Arial" w:cs="Arial"/>
        </w:rPr>
        <w:t>.</w:t>
      </w:r>
    </w:p>
    <w:p w:rsidR="00093B61" w:rsidRDefault="00093B6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dichiara approvato il verbale relativo alla seduta del 8 febbraio 2023</w:t>
      </w:r>
      <w:r w:rsidR="00327807">
        <w:rPr>
          <w:rFonts w:ascii="Arial" w:hAnsi="Arial" w:cs="Arial"/>
        </w:rPr>
        <w:t>.</w:t>
      </w:r>
    </w:p>
    <w:p w:rsidR="00093B61" w:rsidRDefault="00093B61" w:rsidP="008C20BF">
      <w:pPr>
        <w:jc w:val="both"/>
        <w:rPr>
          <w:rFonts w:ascii="Arial" w:hAnsi="Arial" w:cs="Arial"/>
        </w:rPr>
      </w:pPr>
    </w:p>
    <w:p w:rsidR="00093B61" w:rsidRDefault="00093B61" w:rsidP="008C20BF">
      <w:pPr>
        <w:jc w:val="both"/>
        <w:rPr>
          <w:rFonts w:ascii="Arial" w:hAnsi="Arial" w:cs="Arial"/>
          <w:u w:val="single"/>
        </w:rPr>
      </w:pPr>
      <w:r w:rsidRPr="00B73864">
        <w:rPr>
          <w:rFonts w:ascii="Arial" w:hAnsi="Arial" w:cs="Arial"/>
          <w:u w:val="single"/>
        </w:rPr>
        <w:t>Verbale del 15 febbraio 2023</w:t>
      </w:r>
    </w:p>
    <w:p w:rsidR="00B73864" w:rsidRDefault="00B73864" w:rsidP="008C20BF">
      <w:pPr>
        <w:jc w:val="both"/>
        <w:rPr>
          <w:rFonts w:ascii="Arial" w:hAnsi="Arial" w:cs="Arial"/>
          <w:u w:val="single"/>
        </w:rPr>
      </w:pPr>
    </w:p>
    <w:p w:rsidR="00B73864" w:rsidRDefault="00B73864" w:rsidP="008C20BF">
      <w:pPr>
        <w:jc w:val="both"/>
        <w:rPr>
          <w:rFonts w:ascii="Arial" w:hAnsi="Arial" w:cs="Arial"/>
        </w:rPr>
      </w:pPr>
      <w:r w:rsidRPr="00B73864">
        <w:rPr>
          <w:rFonts w:ascii="Arial" w:hAnsi="Arial" w:cs="Arial"/>
        </w:rPr>
        <w:t>Favorevoli:</w:t>
      </w:r>
      <w:r>
        <w:rPr>
          <w:rFonts w:ascii="Arial" w:hAnsi="Arial" w:cs="Arial"/>
        </w:rPr>
        <w:t xml:space="preserve"> Genovesi, Butteri,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,Vincenti, </w:t>
      </w:r>
      <w:proofErr w:type="spellStart"/>
      <w:r>
        <w:rPr>
          <w:rFonts w:ascii="Arial" w:hAnsi="Arial" w:cs="Arial"/>
        </w:rPr>
        <w:t>Marchetti</w:t>
      </w:r>
      <w:proofErr w:type="spellEnd"/>
      <w:r w:rsidR="00327807">
        <w:rPr>
          <w:rFonts w:ascii="Arial" w:hAnsi="Arial" w:cs="Arial"/>
        </w:rPr>
        <w:t>.</w:t>
      </w:r>
    </w:p>
    <w:p w:rsidR="00B73864" w:rsidRDefault="00B7386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</w:t>
      </w:r>
      <w:proofErr w:type="spellStart"/>
      <w:r>
        <w:rPr>
          <w:rFonts w:ascii="Arial" w:hAnsi="Arial" w:cs="Arial"/>
        </w:rPr>
        <w:t>Barghini</w:t>
      </w:r>
      <w:proofErr w:type="spellEnd"/>
      <w:r w:rsidR="00327807">
        <w:rPr>
          <w:rFonts w:ascii="Arial" w:hAnsi="Arial" w:cs="Arial"/>
        </w:rPr>
        <w:t>.</w:t>
      </w:r>
    </w:p>
    <w:p w:rsidR="00B73864" w:rsidRPr="00B73864" w:rsidRDefault="00B7386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 Presidente dichiara approvato il verbale relativo alla seduta del 15 febbraio 2023</w:t>
      </w:r>
      <w:r w:rsidR="00327807">
        <w:rPr>
          <w:rFonts w:ascii="Arial" w:hAnsi="Arial" w:cs="Arial"/>
        </w:rPr>
        <w:t>.</w:t>
      </w:r>
    </w:p>
    <w:p w:rsidR="00093B61" w:rsidRDefault="00251E7D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essendoci altri argomenti all’ordine del giorno la seduta è chiusa alle ore 13,30.</w:t>
      </w:r>
    </w:p>
    <w:p w:rsidR="00251E7D" w:rsidRDefault="00251E7D" w:rsidP="008C20BF">
      <w:pPr>
        <w:jc w:val="both"/>
        <w:rPr>
          <w:rFonts w:ascii="Arial" w:hAnsi="Arial" w:cs="Arial"/>
        </w:rPr>
      </w:pPr>
    </w:p>
    <w:p w:rsidR="00251E7D" w:rsidRDefault="00251E7D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verbalizzante                                           </w:t>
      </w:r>
      <w:r w:rsidR="00A5774B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Il Presidente</w:t>
      </w:r>
    </w:p>
    <w:p w:rsidR="00251E7D" w:rsidRDefault="00F534E6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251E7D">
        <w:rPr>
          <w:rFonts w:ascii="Arial" w:hAnsi="Arial" w:cs="Arial"/>
        </w:rPr>
        <w:t>Silvia Lombardi</w:t>
      </w:r>
      <w:r w:rsidR="00251E7D">
        <w:rPr>
          <w:rFonts w:ascii="Arial" w:hAnsi="Arial" w:cs="Arial"/>
        </w:rPr>
        <w:tab/>
      </w:r>
      <w:r w:rsidR="00251E7D">
        <w:rPr>
          <w:rFonts w:ascii="Arial" w:hAnsi="Arial" w:cs="Arial"/>
        </w:rPr>
        <w:tab/>
      </w:r>
      <w:r w:rsidR="00251E7D">
        <w:rPr>
          <w:rFonts w:ascii="Arial" w:hAnsi="Arial" w:cs="Arial"/>
        </w:rPr>
        <w:tab/>
      </w:r>
      <w:r w:rsidR="00251E7D">
        <w:rPr>
          <w:rFonts w:ascii="Arial" w:hAnsi="Arial" w:cs="Arial"/>
        </w:rPr>
        <w:tab/>
      </w:r>
      <w:r w:rsidR="00327807">
        <w:rPr>
          <w:rFonts w:ascii="Arial" w:hAnsi="Arial" w:cs="Arial"/>
        </w:rPr>
        <w:t xml:space="preserve">                </w:t>
      </w:r>
      <w:r w:rsidR="00A5774B">
        <w:rPr>
          <w:rFonts w:ascii="Arial" w:hAnsi="Arial" w:cs="Arial"/>
        </w:rPr>
        <w:t xml:space="preserve">                 </w:t>
      </w:r>
      <w:r w:rsidR="003278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F.to </w:t>
      </w:r>
      <w:r w:rsidR="00251E7D">
        <w:rPr>
          <w:rFonts w:ascii="Arial" w:hAnsi="Arial" w:cs="Arial"/>
        </w:rPr>
        <w:t xml:space="preserve">Sirio Genovesi </w:t>
      </w:r>
    </w:p>
    <w:sectPr w:rsidR="00251E7D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01" w:rsidRDefault="00976801" w:rsidP="00281EA7">
      <w:pPr>
        <w:spacing w:after="0" w:line="240" w:lineRule="auto"/>
      </w:pPr>
      <w:r>
        <w:separator/>
      </w:r>
    </w:p>
  </w:endnote>
  <w:endnote w:type="continuationSeparator" w:id="0">
    <w:p w:rsidR="00976801" w:rsidRDefault="00976801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01" w:rsidRDefault="00976801" w:rsidP="00281EA7">
      <w:pPr>
        <w:spacing w:after="0" w:line="240" w:lineRule="auto"/>
      </w:pPr>
      <w:r>
        <w:separator/>
      </w:r>
    </w:p>
  </w:footnote>
  <w:footnote w:type="continuationSeparator" w:id="0">
    <w:p w:rsidR="00976801" w:rsidRDefault="00976801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DE7422"/>
    <w:multiLevelType w:val="hybridMultilevel"/>
    <w:tmpl w:val="001464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24A09"/>
    <w:rsid w:val="000343BB"/>
    <w:rsid w:val="00041B20"/>
    <w:rsid w:val="00054ABA"/>
    <w:rsid w:val="000743A7"/>
    <w:rsid w:val="00074A85"/>
    <w:rsid w:val="00074F1D"/>
    <w:rsid w:val="00080E9B"/>
    <w:rsid w:val="00087876"/>
    <w:rsid w:val="00093B61"/>
    <w:rsid w:val="000A2234"/>
    <w:rsid w:val="000B16A5"/>
    <w:rsid w:val="000B4099"/>
    <w:rsid w:val="000B61A7"/>
    <w:rsid w:val="000C5829"/>
    <w:rsid w:val="000D42B8"/>
    <w:rsid w:val="000E3C4F"/>
    <w:rsid w:val="00100F5F"/>
    <w:rsid w:val="00104430"/>
    <w:rsid w:val="00110E39"/>
    <w:rsid w:val="00124A76"/>
    <w:rsid w:val="00130BF9"/>
    <w:rsid w:val="0015442D"/>
    <w:rsid w:val="00175F8A"/>
    <w:rsid w:val="00182B0A"/>
    <w:rsid w:val="0019673B"/>
    <w:rsid w:val="001A5C08"/>
    <w:rsid w:val="001C54A0"/>
    <w:rsid w:val="001F1AC0"/>
    <w:rsid w:val="001F397E"/>
    <w:rsid w:val="001F7ACC"/>
    <w:rsid w:val="002134CF"/>
    <w:rsid w:val="002303B4"/>
    <w:rsid w:val="00241D7C"/>
    <w:rsid w:val="00250634"/>
    <w:rsid w:val="00251A55"/>
    <w:rsid w:val="00251E7D"/>
    <w:rsid w:val="00281EA7"/>
    <w:rsid w:val="00283551"/>
    <w:rsid w:val="00293A4C"/>
    <w:rsid w:val="002B4ABC"/>
    <w:rsid w:val="002C305B"/>
    <w:rsid w:val="002C7D5B"/>
    <w:rsid w:val="002D08AF"/>
    <w:rsid w:val="002D2BC3"/>
    <w:rsid w:val="002D58A7"/>
    <w:rsid w:val="002E5C0B"/>
    <w:rsid w:val="00307358"/>
    <w:rsid w:val="00324193"/>
    <w:rsid w:val="00327807"/>
    <w:rsid w:val="003278A2"/>
    <w:rsid w:val="00387557"/>
    <w:rsid w:val="00390E8D"/>
    <w:rsid w:val="003928B0"/>
    <w:rsid w:val="003A0CE4"/>
    <w:rsid w:val="003B1B33"/>
    <w:rsid w:val="003B6B7A"/>
    <w:rsid w:val="003D0A5B"/>
    <w:rsid w:val="003D7367"/>
    <w:rsid w:val="003E19F2"/>
    <w:rsid w:val="003E59B2"/>
    <w:rsid w:val="003F19A9"/>
    <w:rsid w:val="003F3823"/>
    <w:rsid w:val="0040080B"/>
    <w:rsid w:val="00420DB1"/>
    <w:rsid w:val="004332DE"/>
    <w:rsid w:val="00460C57"/>
    <w:rsid w:val="00480027"/>
    <w:rsid w:val="004B17BB"/>
    <w:rsid w:val="004C278D"/>
    <w:rsid w:val="004D1433"/>
    <w:rsid w:val="005025AE"/>
    <w:rsid w:val="00511F0D"/>
    <w:rsid w:val="00516013"/>
    <w:rsid w:val="00526F0E"/>
    <w:rsid w:val="00532FC6"/>
    <w:rsid w:val="005425B4"/>
    <w:rsid w:val="00542DE8"/>
    <w:rsid w:val="005B3BAC"/>
    <w:rsid w:val="005B5A50"/>
    <w:rsid w:val="005C3DC8"/>
    <w:rsid w:val="005C4611"/>
    <w:rsid w:val="005D2594"/>
    <w:rsid w:val="005D3769"/>
    <w:rsid w:val="005D447C"/>
    <w:rsid w:val="005E0480"/>
    <w:rsid w:val="005E154F"/>
    <w:rsid w:val="006044E9"/>
    <w:rsid w:val="0061789B"/>
    <w:rsid w:val="006447E8"/>
    <w:rsid w:val="006502F7"/>
    <w:rsid w:val="00664660"/>
    <w:rsid w:val="00665AC5"/>
    <w:rsid w:val="0067316C"/>
    <w:rsid w:val="006960BA"/>
    <w:rsid w:val="006A13F1"/>
    <w:rsid w:val="006B55CB"/>
    <w:rsid w:val="006C113E"/>
    <w:rsid w:val="006E13CD"/>
    <w:rsid w:val="006E672D"/>
    <w:rsid w:val="007213F2"/>
    <w:rsid w:val="00725DF9"/>
    <w:rsid w:val="00732B09"/>
    <w:rsid w:val="00763CD0"/>
    <w:rsid w:val="007711DA"/>
    <w:rsid w:val="00785C63"/>
    <w:rsid w:val="007863E5"/>
    <w:rsid w:val="007C6A16"/>
    <w:rsid w:val="007D749A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363D3"/>
    <w:rsid w:val="00847B1E"/>
    <w:rsid w:val="00877383"/>
    <w:rsid w:val="00877E6E"/>
    <w:rsid w:val="0088788D"/>
    <w:rsid w:val="00891830"/>
    <w:rsid w:val="008A28F1"/>
    <w:rsid w:val="008B1742"/>
    <w:rsid w:val="008C0C95"/>
    <w:rsid w:val="008C20BF"/>
    <w:rsid w:val="008D6A98"/>
    <w:rsid w:val="008E6FBA"/>
    <w:rsid w:val="00902B49"/>
    <w:rsid w:val="00907047"/>
    <w:rsid w:val="00914784"/>
    <w:rsid w:val="009202B8"/>
    <w:rsid w:val="0092769F"/>
    <w:rsid w:val="00934859"/>
    <w:rsid w:val="00940C70"/>
    <w:rsid w:val="0094408B"/>
    <w:rsid w:val="009504CF"/>
    <w:rsid w:val="009532E8"/>
    <w:rsid w:val="00956C70"/>
    <w:rsid w:val="0095704F"/>
    <w:rsid w:val="0096010A"/>
    <w:rsid w:val="00960FB1"/>
    <w:rsid w:val="00976801"/>
    <w:rsid w:val="00981052"/>
    <w:rsid w:val="00984F5C"/>
    <w:rsid w:val="00990284"/>
    <w:rsid w:val="00992C5E"/>
    <w:rsid w:val="009D3A78"/>
    <w:rsid w:val="009D3D14"/>
    <w:rsid w:val="009D62E3"/>
    <w:rsid w:val="009E3661"/>
    <w:rsid w:val="009F7088"/>
    <w:rsid w:val="00A016C0"/>
    <w:rsid w:val="00A35E74"/>
    <w:rsid w:val="00A5774B"/>
    <w:rsid w:val="00A643BC"/>
    <w:rsid w:val="00A746ED"/>
    <w:rsid w:val="00A82980"/>
    <w:rsid w:val="00A8462E"/>
    <w:rsid w:val="00A900C5"/>
    <w:rsid w:val="00A93A5A"/>
    <w:rsid w:val="00AA51B0"/>
    <w:rsid w:val="00AB065A"/>
    <w:rsid w:val="00AB0C06"/>
    <w:rsid w:val="00AC40E2"/>
    <w:rsid w:val="00AC72F5"/>
    <w:rsid w:val="00AC7627"/>
    <w:rsid w:val="00B01A1A"/>
    <w:rsid w:val="00B030AE"/>
    <w:rsid w:val="00B06684"/>
    <w:rsid w:val="00B24B3D"/>
    <w:rsid w:val="00B275B2"/>
    <w:rsid w:val="00B41D1E"/>
    <w:rsid w:val="00B542DC"/>
    <w:rsid w:val="00B57073"/>
    <w:rsid w:val="00B73864"/>
    <w:rsid w:val="00B82823"/>
    <w:rsid w:val="00B90E78"/>
    <w:rsid w:val="00B93D70"/>
    <w:rsid w:val="00BA50C4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215D2"/>
    <w:rsid w:val="00C65F36"/>
    <w:rsid w:val="00C76F9B"/>
    <w:rsid w:val="00C86590"/>
    <w:rsid w:val="00C871A4"/>
    <w:rsid w:val="00C90E1A"/>
    <w:rsid w:val="00C93C3E"/>
    <w:rsid w:val="00CD7F80"/>
    <w:rsid w:val="00CE1F28"/>
    <w:rsid w:val="00CE2A61"/>
    <w:rsid w:val="00CF47AE"/>
    <w:rsid w:val="00D10522"/>
    <w:rsid w:val="00D14F41"/>
    <w:rsid w:val="00D24EC1"/>
    <w:rsid w:val="00D47572"/>
    <w:rsid w:val="00D61F97"/>
    <w:rsid w:val="00D721FB"/>
    <w:rsid w:val="00D86A52"/>
    <w:rsid w:val="00DB78DA"/>
    <w:rsid w:val="00DE6EFB"/>
    <w:rsid w:val="00DE750D"/>
    <w:rsid w:val="00E0371A"/>
    <w:rsid w:val="00E14E86"/>
    <w:rsid w:val="00E32666"/>
    <w:rsid w:val="00E32996"/>
    <w:rsid w:val="00E358BB"/>
    <w:rsid w:val="00E76E57"/>
    <w:rsid w:val="00E817F7"/>
    <w:rsid w:val="00EA37E5"/>
    <w:rsid w:val="00EB0CD4"/>
    <w:rsid w:val="00EB5BA3"/>
    <w:rsid w:val="00EB5ECE"/>
    <w:rsid w:val="00EB6B87"/>
    <w:rsid w:val="00EC1BC8"/>
    <w:rsid w:val="00EC4E6A"/>
    <w:rsid w:val="00EE1EFB"/>
    <w:rsid w:val="00EE29F1"/>
    <w:rsid w:val="00EE6A54"/>
    <w:rsid w:val="00EF4A3C"/>
    <w:rsid w:val="00EF52E2"/>
    <w:rsid w:val="00F0006F"/>
    <w:rsid w:val="00F16335"/>
    <w:rsid w:val="00F30DCB"/>
    <w:rsid w:val="00F377A5"/>
    <w:rsid w:val="00F534E6"/>
    <w:rsid w:val="00F87501"/>
    <w:rsid w:val="00F9210F"/>
    <w:rsid w:val="00F955D4"/>
    <w:rsid w:val="00FA629B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2023-03-15T07:28:00Z</cp:lastPrinted>
  <dcterms:created xsi:type="dcterms:W3CDTF">2023-05-18T14:36:00Z</dcterms:created>
  <dcterms:modified xsi:type="dcterms:W3CDTF">2023-05-18T14:36:00Z</dcterms:modified>
</cp:coreProperties>
</file>